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1" w:rsidRPr="0015344E" w:rsidRDefault="00706641" w:rsidP="00706641">
      <w:pPr>
        <w:widowControl/>
        <w:spacing w:line="600" w:lineRule="exact"/>
        <w:rPr>
          <w:rFonts w:eastAsia="仿宋_GB2312"/>
          <w:color w:val="000000"/>
          <w:kern w:val="0"/>
          <w:sz w:val="32"/>
          <w:szCs w:val="32"/>
        </w:rPr>
      </w:pPr>
      <w:r w:rsidRPr="0015344E">
        <w:rPr>
          <w:rFonts w:eastAsia="黑体" w:hAnsi="黑体"/>
          <w:color w:val="000000"/>
          <w:sz w:val="32"/>
          <w:szCs w:val="32"/>
        </w:rPr>
        <w:t>附件</w:t>
      </w:r>
    </w:p>
    <w:p w:rsidR="00706641" w:rsidRPr="0015344E" w:rsidRDefault="00706641" w:rsidP="00706641">
      <w:pPr>
        <w:shd w:val="clear" w:color="auto" w:fill="FFFFFF"/>
        <w:spacing w:line="600" w:lineRule="exact"/>
        <w:jc w:val="center"/>
        <w:rPr>
          <w:rFonts w:eastAsia="方正小标宋简体"/>
          <w:color w:val="010101"/>
          <w:kern w:val="0"/>
          <w:sz w:val="44"/>
          <w:szCs w:val="44"/>
        </w:rPr>
      </w:pPr>
      <w:r w:rsidRPr="0015344E">
        <w:rPr>
          <w:rFonts w:eastAsia="方正小标宋简体"/>
          <w:color w:val="010101"/>
          <w:kern w:val="0"/>
          <w:sz w:val="44"/>
          <w:szCs w:val="44"/>
        </w:rPr>
        <w:t>永州市人民政府</w:t>
      </w:r>
      <w:r w:rsidRPr="0015344E">
        <w:rPr>
          <w:rFonts w:eastAsia="方正小标宋简体"/>
          <w:color w:val="010101"/>
          <w:kern w:val="0"/>
          <w:sz w:val="44"/>
          <w:szCs w:val="44"/>
        </w:rPr>
        <w:t>2020</w:t>
      </w:r>
      <w:r w:rsidRPr="0015344E">
        <w:rPr>
          <w:rFonts w:eastAsia="方正小标宋简体"/>
          <w:color w:val="010101"/>
          <w:kern w:val="0"/>
          <w:sz w:val="44"/>
          <w:szCs w:val="44"/>
        </w:rPr>
        <w:t>年立法计划</w:t>
      </w:r>
    </w:p>
    <w:p w:rsidR="00706641" w:rsidRPr="0015344E" w:rsidRDefault="00706641" w:rsidP="00706641">
      <w:pPr>
        <w:pStyle w:val="a5"/>
        <w:shd w:val="clear" w:color="auto" w:fill="FFFFFF"/>
        <w:spacing w:before="0" w:beforeAutospacing="0" w:after="0" w:afterAutospacing="0" w:line="520" w:lineRule="exact"/>
        <w:ind w:firstLineChars="200" w:firstLine="562"/>
        <w:jc w:val="both"/>
        <w:rPr>
          <w:rFonts w:ascii="Times New Roman" w:eastAsia="楷体_GB2312" w:hAnsi="Times New Roman" w:cs="Times New Roman"/>
          <w:b/>
          <w:color w:val="010101"/>
          <w:sz w:val="28"/>
          <w:szCs w:val="28"/>
        </w:rPr>
      </w:pPr>
    </w:p>
    <w:p w:rsidR="00706641" w:rsidRPr="0015344E" w:rsidRDefault="00706641" w:rsidP="00706641">
      <w:pPr>
        <w:pStyle w:val="a5"/>
        <w:shd w:val="clear" w:color="auto" w:fill="FFFFFF"/>
        <w:spacing w:before="0" w:beforeAutospacing="0" w:after="0" w:afterAutospacing="0" w:line="520" w:lineRule="exact"/>
        <w:ind w:firstLineChars="200" w:firstLine="562"/>
        <w:jc w:val="both"/>
        <w:rPr>
          <w:rFonts w:ascii="Times New Roman" w:eastAsia="楷体_GB2312" w:hAnsi="Times New Roman" w:cs="Times New Roman"/>
          <w:b/>
          <w:color w:val="010101"/>
          <w:sz w:val="28"/>
          <w:szCs w:val="28"/>
        </w:rPr>
      </w:pPr>
      <w:r w:rsidRPr="0015344E">
        <w:rPr>
          <w:rFonts w:ascii="Times New Roman" w:eastAsia="楷体_GB2312" w:hAnsi="Times New Roman" w:cs="Times New Roman"/>
          <w:b/>
          <w:color w:val="010101"/>
          <w:sz w:val="28"/>
          <w:szCs w:val="28"/>
        </w:rPr>
        <w:t>一、预备出台的政府规章项目（</w:t>
      </w:r>
      <w:r w:rsidRPr="0015344E">
        <w:rPr>
          <w:rFonts w:ascii="Times New Roman" w:eastAsia="楷体_GB2312" w:hAnsi="Times New Roman" w:cs="Times New Roman"/>
          <w:b/>
          <w:color w:val="010101"/>
          <w:sz w:val="28"/>
          <w:szCs w:val="28"/>
        </w:rPr>
        <w:t>1</w:t>
      </w:r>
      <w:r w:rsidRPr="0015344E">
        <w:rPr>
          <w:rFonts w:ascii="Times New Roman" w:eastAsia="楷体_GB2312" w:hAnsi="Times New Roman" w:cs="Times New Roman"/>
          <w:b/>
          <w:color w:val="010101"/>
          <w:sz w:val="28"/>
          <w:szCs w:val="28"/>
        </w:rPr>
        <w:t>件）</w:t>
      </w:r>
    </w:p>
    <w:tbl>
      <w:tblPr>
        <w:tblW w:w="5051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2668"/>
        <w:gridCol w:w="2901"/>
        <w:gridCol w:w="2647"/>
      </w:tblGrid>
      <w:tr w:rsidR="00706641" w:rsidRPr="0015344E" w:rsidTr="00FA3C61">
        <w:trPr>
          <w:trHeight w:val="581"/>
          <w:jc w:val="center"/>
        </w:trPr>
        <w:tc>
          <w:tcPr>
            <w:tcW w:w="936" w:type="dxa"/>
            <w:vAlign w:val="center"/>
          </w:tcPr>
          <w:p w:rsidR="00706641" w:rsidRPr="0015344E" w:rsidRDefault="00706641" w:rsidP="00FA3C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15344E">
              <w:rPr>
                <w:rFonts w:eastAsia="黑体" w:hAnsi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668" w:type="dxa"/>
            <w:vAlign w:val="center"/>
          </w:tcPr>
          <w:p w:rsidR="00706641" w:rsidRPr="0015344E" w:rsidRDefault="00706641" w:rsidP="00FA3C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15344E">
              <w:rPr>
                <w:rFonts w:eastAsia="黑体" w:hAnsi="黑体"/>
                <w:kern w:val="0"/>
                <w:sz w:val="28"/>
                <w:szCs w:val="28"/>
              </w:rPr>
              <w:t>项</w:t>
            </w:r>
            <w:r w:rsidRPr="0015344E">
              <w:rPr>
                <w:rFonts w:eastAsia="黑体"/>
                <w:kern w:val="0"/>
                <w:sz w:val="28"/>
                <w:szCs w:val="28"/>
              </w:rPr>
              <w:t xml:space="preserve">      </w:t>
            </w:r>
            <w:r w:rsidRPr="0015344E">
              <w:rPr>
                <w:rFonts w:eastAsia="黑体" w:hAnsi="黑体"/>
                <w:kern w:val="0"/>
                <w:sz w:val="28"/>
                <w:szCs w:val="28"/>
              </w:rPr>
              <w:t>目</w:t>
            </w:r>
          </w:p>
        </w:tc>
        <w:tc>
          <w:tcPr>
            <w:tcW w:w="2901" w:type="dxa"/>
            <w:vAlign w:val="center"/>
          </w:tcPr>
          <w:p w:rsidR="00706641" w:rsidRPr="0015344E" w:rsidRDefault="00706641" w:rsidP="00FA3C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15344E">
              <w:rPr>
                <w:rFonts w:eastAsia="黑体" w:hAnsi="黑体"/>
                <w:kern w:val="0"/>
                <w:sz w:val="28"/>
                <w:szCs w:val="28"/>
              </w:rPr>
              <w:t>起草单位</w:t>
            </w:r>
          </w:p>
        </w:tc>
        <w:tc>
          <w:tcPr>
            <w:tcW w:w="2647" w:type="dxa"/>
            <w:vAlign w:val="center"/>
          </w:tcPr>
          <w:p w:rsidR="00706641" w:rsidRPr="0015344E" w:rsidRDefault="00706641" w:rsidP="00FA3C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15344E">
              <w:rPr>
                <w:rFonts w:eastAsia="黑体" w:hAnsi="黑体"/>
                <w:kern w:val="0"/>
                <w:sz w:val="28"/>
                <w:szCs w:val="28"/>
              </w:rPr>
              <w:t>工作要求</w:t>
            </w:r>
          </w:p>
        </w:tc>
      </w:tr>
      <w:tr w:rsidR="00706641" w:rsidRPr="0015344E" w:rsidTr="00FA3C61">
        <w:trPr>
          <w:trHeight w:val="2107"/>
          <w:jc w:val="center"/>
        </w:trPr>
        <w:tc>
          <w:tcPr>
            <w:tcW w:w="936" w:type="dxa"/>
            <w:vAlign w:val="center"/>
          </w:tcPr>
          <w:p w:rsidR="00706641" w:rsidRPr="0015344E" w:rsidRDefault="00706641" w:rsidP="00FA3C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15344E">
              <w:rPr>
                <w:rFonts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8" w:type="dxa"/>
            <w:vAlign w:val="center"/>
          </w:tcPr>
          <w:p w:rsidR="00706641" w:rsidRPr="0015344E" w:rsidRDefault="00706641" w:rsidP="00FA3C61">
            <w:pPr>
              <w:widowControl/>
              <w:shd w:val="clear" w:color="auto" w:fill="FFFFFF"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 w:rsidRPr="0015344E">
              <w:rPr>
                <w:rFonts w:eastAsia="仿宋_GB2312"/>
                <w:sz w:val="28"/>
                <w:szCs w:val="28"/>
              </w:rPr>
              <w:t>永州市户外广告管理办法</w:t>
            </w:r>
          </w:p>
        </w:tc>
        <w:tc>
          <w:tcPr>
            <w:tcW w:w="2901" w:type="dxa"/>
            <w:vAlign w:val="center"/>
          </w:tcPr>
          <w:p w:rsidR="00706641" w:rsidRPr="0015344E" w:rsidRDefault="00706641" w:rsidP="00FA3C61">
            <w:pPr>
              <w:widowControl/>
              <w:shd w:val="clear" w:color="auto" w:fill="FFFFFF"/>
              <w:spacing w:line="360" w:lineRule="exact"/>
              <w:rPr>
                <w:rFonts w:eastAsia="仿宋_GB2312"/>
                <w:spacing w:val="-4"/>
                <w:kern w:val="0"/>
                <w:sz w:val="28"/>
                <w:szCs w:val="28"/>
              </w:rPr>
            </w:pPr>
            <w:r w:rsidRPr="0015344E">
              <w:rPr>
                <w:rFonts w:eastAsia="仿宋_GB2312"/>
                <w:color w:val="000000"/>
                <w:spacing w:val="-4"/>
                <w:sz w:val="28"/>
                <w:szCs w:val="28"/>
              </w:rPr>
              <w:t>市城市管理和综合执法局</w:t>
            </w:r>
          </w:p>
        </w:tc>
        <w:tc>
          <w:tcPr>
            <w:tcW w:w="2647" w:type="dxa"/>
            <w:vAlign w:val="center"/>
          </w:tcPr>
          <w:p w:rsidR="00706641" w:rsidRPr="0015344E" w:rsidRDefault="00706641" w:rsidP="00FA3C61">
            <w:pPr>
              <w:widowControl/>
              <w:shd w:val="clear" w:color="auto" w:fill="FFFFFF"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 w:rsidRPr="0015344E">
              <w:rPr>
                <w:rFonts w:eastAsia="仿宋_GB2312"/>
                <w:sz w:val="28"/>
                <w:szCs w:val="28"/>
              </w:rPr>
              <w:t>上</w:t>
            </w:r>
            <w:r w:rsidRPr="0015344E">
              <w:rPr>
                <w:rFonts w:eastAsia="仿宋_GB2312"/>
                <w:spacing w:val="-10"/>
                <w:sz w:val="28"/>
                <w:szCs w:val="28"/>
              </w:rPr>
              <w:t>年度结转项目，待《湖南省实施</w:t>
            </w:r>
            <w:r w:rsidRPr="0015344E">
              <w:rPr>
                <w:rFonts w:eastAsia="仿宋_GB2312"/>
                <w:spacing w:val="-10"/>
                <w:sz w:val="28"/>
                <w:szCs w:val="28"/>
              </w:rPr>
              <w:t>&lt;</w:t>
            </w:r>
            <w:r w:rsidRPr="0015344E">
              <w:rPr>
                <w:rFonts w:eastAsia="仿宋_GB2312"/>
                <w:spacing w:val="-10"/>
                <w:sz w:val="28"/>
                <w:szCs w:val="28"/>
              </w:rPr>
              <w:t>中华人民共和国广告法</w:t>
            </w:r>
            <w:r w:rsidRPr="0015344E">
              <w:rPr>
                <w:rFonts w:eastAsia="仿宋_GB2312"/>
                <w:spacing w:val="-10"/>
                <w:sz w:val="28"/>
                <w:szCs w:val="28"/>
              </w:rPr>
              <w:t>&gt;</w:t>
            </w:r>
            <w:r w:rsidRPr="0015344E">
              <w:rPr>
                <w:rFonts w:eastAsia="仿宋_GB2312"/>
                <w:spacing w:val="-10"/>
                <w:sz w:val="28"/>
                <w:szCs w:val="28"/>
              </w:rPr>
              <w:t>办法》修改完成后，即行出台。</w:t>
            </w:r>
          </w:p>
        </w:tc>
      </w:tr>
    </w:tbl>
    <w:p w:rsidR="00706641" w:rsidRPr="0015344E" w:rsidRDefault="00706641" w:rsidP="00706641">
      <w:pPr>
        <w:pStyle w:val="a5"/>
        <w:shd w:val="clear" w:color="auto" w:fill="FFFFFF"/>
        <w:spacing w:before="0" w:beforeAutospacing="0" w:after="0" w:afterAutospacing="0" w:line="520" w:lineRule="exact"/>
        <w:ind w:firstLineChars="200" w:firstLine="562"/>
        <w:jc w:val="both"/>
        <w:rPr>
          <w:rFonts w:ascii="Times New Roman" w:eastAsia="楷体_GB2312" w:hAnsi="Times New Roman" w:cs="Times New Roman"/>
          <w:b/>
          <w:color w:val="010101"/>
          <w:sz w:val="28"/>
          <w:szCs w:val="28"/>
        </w:rPr>
      </w:pPr>
      <w:r w:rsidRPr="0015344E">
        <w:rPr>
          <w:rFonts w:ascii="Times New Roman" w:eastAsia="楷体_GB2312" w:hAnsi="Times New Roman" w:cs="Times New Roman"/>
          <w:b/>
          <w:color w:val="010101"/>
          <w:sz w:val="28"/>
          <w:szCs w:val="28"/>
        </w:rPr>
        <w:t>二、提请市人大预备审议的地方性法规项目（</w:t>
      </w:r>
      <w:r w:rsidRPr="0015344E">
        <w:rPr>
          <w:rFonts w:ascii="Times New Roman" w:eastAsia="楷体_GB2312" w:hAnsi="Times New Roman" w:cs="Times New Roman"/>
          <w:b/>
          <w:color w:val="010101"/>
          <w:sz w:val="28"/>
          <w:szCs w:val="28"/>
        </w:rPr>
        <w:t>2</w:t>
      </w:r>
      <w:r w:rsidRPr="0015344E">
        <w:rPr>
          <w:rFonts w:ascii="Times New Roman" w:eastAsia="楷体_GB2312" w:hAnsi="Times New Roman" w:cs="Times New Roman"/>
          <w:b/>
          <w:color w:val="010101"/>
          <w:sz w:val="28"/>
          <w:szCs w:val="28"/>
        </w:rPr>
        <w:t>件）</w:t>
      </w:r>
    </w:p>
    <w:tbl>
      <w:tblPr>
        <w:tblW w:w="5051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2668"/>
        <w:gridCol w:w="2929"/>
        <w:gridCol w:w="2619"/>
      </w:tblGrid>
      <w:tr w:rsidR="00706641" w:rsidRPr="0015344E" w:rsidTr="00FA3C61">
        <w:trPr>
          <w:trHeight w:val="498"/>
          <w:jc w:val="center"/>
        </w:trPr>
        <w:tc>
          <w:tcPr>
            <w:tcW w:w="936" w:type="dxa"/>
            <w:vAlign w:val="center"/>
          </w:tcPr>
          <w:p w:rsidR="00706641" w:rsidRPr="0015344E" w:rsidRDefault="00706641" w:rsidP="00FA3C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15344E">
              <w:rPr>
                <w:rFonts w:eastAsia="黑体" w:hAnsi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668" w:type="dxa"/>
            <w:vAlign w:val="center"/>
          </w:tcPr>
          <w:p w:rsidR="00706641" w:rsidRPr="0015344E" w:rsidRDefault="00706641" w:rsidP="00FA3C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15344E">
              <w:rPr>
                <w:rFonts w:eastAsia="黑体" w:hAnsi="黑体"/>
                <w:kern w:val="0"/>
                <w:sz w:val="28"/>
                <w:szCs w:val="28"/>
              </w:rPr>
              <w:t>项</w:t>
            </w:r>
            <w:r w:rsidRPr="0015344E">
              <w:rPr>
                <w:rFonts w:eastAsia="黑体"/>
                <w:kern w:val="0"/>
                <w:sz w:val="28"/>
                <w:szCs w:val="28"/>
              </w:rPr>
              <w:t xml:space="preserve">      </w:t>
            </w:r>
            <w:r w:rsidRPr="0015344E">
              <w:rPr>
                <w:rFonts w:eastAsia="黑体" w:hAnsi="黑体"/>
                <w:kern w:val="0"/>
                <w:sz w:val="28"/>
                <w:szCs w:val="28"/>
              </w:rPr>
              <w:t>目</w:t>
            </w:r>
          </w:p>
        </w:tc>
        <w:tc>
          <w:tcPr>
            <w:tcW w:w="2929" w:type="dxa"/>
            <w:vAlign w:val="center"/>
          </w:tcPr>
          <w:p w:rsidR="00706641" w:rsidRPr="0015344E" w:rsidRDefault="00706641" w:rsidP="00FA3C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15344E">
              <w:rPr>
                <w:rFonts w:eastAsia="黑体" w:hAnsi="黑体"/>
                <w:kern w:val="0"/>
                <w:sz w:val="28"/>
                <w:szCs w:val="28"/>
              </w:rPr>
              <w:t>起草单位</w:t>
            </w:r>
          </w:p>
        </w:tc>
        <w:tc>
          <w:tcPr>
            <w:tcW w:w="2619" w:type="dxa"/>
            <w:vAlign w:val="center"/>
          </w:tcPr>
          <w:p w:rsidR="00706641" w:rsidRPr="0015344E" w:rsidRDefault="00706641" w:rsidP="00FA3C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15344E">
              <w:rPr>
                <w:rFonts w:eastAsia="黑体" w:hAnsi="黑体"/>
                <w:kern w:val="0"/>
                <w:sz w:val="28"/>
                <w:szCs w:val="28"/>
              </w:rPr>
              <w:t>工作要求</w:t>
            </w:r>
          </w:p>
        </w:tc>
      </w:tr>
      <w:tr w:rsidR="00706641" w:rsidRPr="0015344E" w:rsidTr="00FA3C61">
        <w:trPr>
          <w:trHeight w:val="3164"/>
          <w:jc w:val="center"/>
        </w:trPr>
        <w:tc>
          <w:tcPr>
            <w:tcW w:w="936" w:type="dxa"/>
            <w:vAlign w:val="center"/>
          </w:tcPr>
          <w:p w:rsidR="00706641" w:rsidRPr="0015344E" w:rsidRDefault="00706641" w:rsidP="00FA3C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15344E">
              <w:rPr>
                <w:rFonts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8" w:type="dxa"/>
            <w:vAlign w:val="center"/>
          </w:tcPr>
          <w:p w:rsidR="00706641" w:rsidRPr="0015344E" w:rsidRDefault="00706641" w:rsidP="00FA3C61">
            <w:pPr>
              <w:widowControl/>
              <w:shd w:val="clear" w:color="auto" w:fill="FFFFFF"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 w:rsidRPr="0015344E">
              <w:rPr>
                <w:rFonts w:eastAsia="仿宋_GB2312"/>
                <w:color w:val="000000"/>
                <w:sz w:val="28"/>
                <w:szCs w:val="28"/>
              </w:rPr>
              <w:t>永州市餐厨垃圾管理条例</w:t>
            </w:r>
          </w:p>
        </w:tc>
        <w:tc>
          <w:tcPr>
            <w:tcW w:w="2929" w:type="dxa"/>
            <w:vAlign w:val="center"/>
          </w:tcPr>
          <w:p w:rsidR="00706641" w:rsidRPr="0015344E" w:rsidRDefault="00706641" w:rsidP="00FA3C61">
            <w:pPr>
              <w:widowControl/>
              <w:shd w:val="clear" w:color="auto" w:fill="FFFFFF"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 w:rsidRPr="0015344E">
              <w:rPr>
                <w:rFonts w:eastAsia="仿宋_GB2312"/>
                <w:color w:val="000000"/>
                <w:sz w:val="28"/>
                <w:szCs w:val="28"/>
              </w:rPr>
              <w:t>市城市管理和综合执法局牵头，市市场监督管理局配合</w:t>
            </w:r>
          </w:p>
        </w:tc>
        <w:tc>
          <w:tcPr>
            <w:tcW w:w="2619" w:type="dxa"/>
            <w:vAlign w:val="center"/>
          </w:tcPr>
          <w:p w:rsidR="00706641" w:rsidRPr="0015344E" w:rsidRDefault="00706641" w:rsidP="00FA3C61">
            <w:pPr>
              <w:widowControl/>
              <w:shd w:val="clear" w:color="auto" w:fill="FFFFFF"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 w:rsidRPr="0015344E">
              <w:rPr>
                <w:rFonts w:eastAsia="仿宋_GB2312"/>
                <w:kern w:val="0"/>
                <w:sz w:val="28"/>
                <w:szCs w:val="28"/>
              </w:rPr>
              <w:t>1.2020</w:t>
            </w:r>
            <w:r w:rsidRPr="0015344E">
              <w:rPr>
                <w:rFonts w:eastAsia="仿宋_GB2312"/>
                <w:kern w:val="0"/>
                <w:sz w:val="28"/>
                <w:szCs w:val="28"/>
              </w:rPr>
              <w:t>年</w:t>
            </w:r>
            <w:r w:rsidRPr="0015344E">
              <w:rPr>
                <w:rFonts w:eastAsia="仿宋_GB2312"/>
                <w:kern w:val="0"/>
                <w:sz w:val="28"/>
                <w:szCs w:val="28"/>
              </w:rPr>
              <w:t>7</w:t>
            </w:r>
            <w:r w:rsidRPr="0015344E">
              <w:rPr>
                <w:rFonts w:eastAsia="仿宋_GB2312"/>
                <w:kern w:val="0"/>
                <w:sz w:val="28"/>
                <w:szCs w:val="28"/>
              </w:rPr>
              <w:t>月底前提交送审稿合法性审查；</w:t>
            </w:r>
          </w:p>
          <w:p w:rsidR="00706641" w:rsidRPr="0015344E" w:rsidRDefault="00706641" w:rsidP="00FA3C61">
            <w:pPr>
              <w:widowControl/>
              <w:shd w:val="clear" w:color="auto" w:fill="FFFFFF"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 w:rsidRPr="0015344E">
              <w:rPr>
                <w:rFonts w:eastAsia="仿宋_GB2312"/>
                <w:kern w:val="0"/>
                <w:sz w:val="28"/>
                <w:szCs w:val="28"/>
              </w:rPr>
              <w:t>2.2020</w:t>
            </w:r>
            <w:r w:rsidRPr="0015344E">
              <w:rPr>
                <w:rFonts w:eastAsia="仿宋_GB2312"/>
                <w:kern w:val="0"/>
                <w:sz w:val="28"/>
                <w:szCs w:val="28"/>
              </w:rPr>
              <w:t>年</w:t>
            </w:r>
            <w:r w:rsidRPr="0015344E">
              <w:rPr>
                <w:rFonts w:eastAsia="仿宋_GB2312"/>
                <w:kern w:val="0"/>
                <w:sz w:val="28"/>
                <w:szCs w:val="28"/>
              </w:rPr>
              <w:t>8</w:t>
            </w:r>
            <w:r w:rsidRPr="0015344E">
              <w:rPr>
                <w:rFonts w:eastAsia="仿宋_GB2312"/>
                <w:kern w:val="0"/>
                <w:sz w:val="28"/>
                <w:szCs w:val="28"/>
              </w:rPr>
              <w:t>月底前提交市政府常务会议审议；</w:t>
            </w:r>
          </w:p>
          <w:p w:rsidR="00706641" w:rsidRPr="0015344E" w:rsidRDefault="00706641" w:rsidP="00FA3C61">
            <w:pPr>
              <w:widowControl/>
              <w:shd w:val="clear" w:color="auto" w:fill="FFFFFF"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 w:rsidRPr="0015344E">
              <w:rPr>
                <w:rFonts w:eastAsia="仿宋_GB2312"/>
                <w:kern w:val="0"/>
                <w:sz w:val="28"/>
                <w:szCs w:val="28"/>
              </w:rPr>
              <w:t>3.2020</w:t>
            </w:r>
            <w:r w:rsidRPr="0015344E">
              <w:rPr>
                <w:rFonts w:eastAsia="仿宋_GB2312"/>
                <w:kern w:val="0"/>
                <w:sz w:val="28"/>
                <w:szCs w:val="28"/>
              </w:rPr>
              <w:t>年</w:t>
            </w:r>
            <w:r w:rsidRPr="0015344E">
              <w:rPr>
                <w:rFonts w:eastAsia="仿宋_GB2312"/>
                <w:kern w:val="0"/>
                <w:sz w:val="28"/>
                <w:szCs w:val="28"/>
              </w:rPr>
              <w:t>9</w:t>
            </w:r>
            <w:r w:rsidRPr="0015344E">
              <w:rPr>
                <w:rFonts w:eastAsia="仿宋_GB2312"/>
                <w:kern w:val="0"/>
                <w:sz w:val="28"/>
                <w:szCs w:val="28"/>
              </w:rPr>
              <w:t>月底前提交市人大。</w:t>
            </w:r>
          </w:p>
        </w:tc>
      </w:tr>
      <w:tr w:rsidR="00706641" w:rsidRPr="0015344E" w:rsidTr="00FA3C61">
        <w:trPr>
          <w:trHeight w:val="3111"/>
          <w:jc w:val="center"/>
        </w:trPr>
        <w:tc>
          <w:tcPr>
            <w:tcW w:w="936" w:type="dxa"/>
            <w:vAlign w:val="center"/>
          </w:tcPr>
          <w:p w:rsidR="00706641" w:rsidRPr="0015344E" w:rsidRDefault="00706641" w:rsidP="00FA3C61">
            <w:pPr>
              <w:widowControl/>
              <w:shd w:val="clear" w:color="auto" w:fill="FFFFFF"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15344E">
              <w:rPr>
                <w:rFonts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68" w:type="dxa"/>
            <w:vAlign w:val="center"/>
          </w:tcPr>
          <w:p w:rsidR="00706641" w:rsidRPr="0015344E" w:rsidRDefault="00706641" w:rsidP="00FA3C61">
            <w:pPr>
              <w:widowControl/>
              <w:shd w:val="clear" w:color="auto" w:fill="FFFFFF"/>
              <w:spacing w:line="36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15344E">
              <w:rPr>
                <w:rFonts w:eastAsia="仿宋_GB2312"/>
                <w:sz w:val="28"/>
                <w:szCs w:val="28"/>
              </w:rPr>
              <w:t>永州市城乡农贸市场管理条例</w:t>
            </w:r>
          </w:p>
        </w:tc>
        <w:tc>
          <w:tcPr>
            <w:tcW w:w="2929" w:type="dxa"/>
            <w:vAlign w:val="center"/>
          </w:tcPr>
          <w:p w:rsidR="00706641" w:rsidRPr="0015344E" w:rsidRDefault="00706641" w:rsidP="00FA3C61">
            <w:pPr>
              <w:widowControl/>
              <w:shd w:val="clear" w:color="auto" w:fill="FFFFFF"/>
              <w:spacing w:line="36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15344E">
              <w:rPr>
                <w:rFonts w:eastAsia="仿宋_GB2312"/>
                <w:color w:val="000000"/>
                <w:sz w:val="28"/>
                <w:szCs w:val="28"/>
              </w:rPr>
              <w:t>市商务局牵头，市市场监督管理局配合</w:t>
            </w:r>
          </w:p>
        </w:tc>
        <w:tc>
          <w:tcPr>
            <w:tcW w:w="2619" w:type="dxa"/>
            <w:vAlign w:val="center"/>
          </w:tcPr>
          <w:p w:rsidR="00706641" w:rsidRPr="0015344E" w:rsidRDefault="00706641" w:rsidP="00FA3C61">
            <w:pPr>
              <w:widowControl/>
              <w:shd w:val="clear" w:color="auto" w:fill="FFFFFF"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 w:rsidRPr="0015344E">
              <w:rPr>
                <w:rFonts w:eastAsia="仿宋_GB2312"/>
                <w:kern w:val="0"/>
                <w:sz w:val="28"/>
                <w:szCs w:val="28"/>
              </w:rPr>
              <w:t>1.2020</w:t>
            </w:r>
            <w:r w:rsidRPr="0015344E">
              <w:rPr>
                <w:rFonts w:eastAsia="仿宋_GB2312"/>
                <w:kern w:val="0"/>
                <w:sz w:val="28"/>
                <w:szCs w:val="28"/>
              </w:rPr>
              <w:t>年</w:t>
            </w:r>
            <w:r w:rsidRPr="0015344E">
              <w:rPr>
                <w:rFonts w:eastAsia="仿宋_GB2312"/>
                <w:kern w:val="0"/>
                <w:sz w:val="28"/>
                <w:szCs w:val="28"/>
              </w:rPr>
              <w:t>8</w:t>
            </w:r>
            <w:r w:rsidRPr="0015344E">
              <w:rPr>
                <w:rFonts w:eastAsia="仿宋_GB2312"/>
                <w:kern w:val="0"/>
                <w:sz w:val="28"/>
                <w:szCs w:val="28"/>
              </w:rPr>
              <w:t>月底前提交送审稿合法性审查；</w:t>
            </w:r>
          </w:p>
          <w:p w:rsidR="00706641" w:rsidRPr="0015344E" w:rsidRDefault="00706641" w:rsidP="00FA3C61">
            <w:pPr>
              <w:widowControl/>
              <w:shd w:val="clear" w:color="auto" w:fill="FFFFFF"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 w:rsidRPr="0015344E">
              <w:rPr>
                <w:rFonts w:eastAsia="仿宋_GB2312"/>
                <w:kern w:val="0"/>
                <w:sz w:val="28"/>
                <w:szCs w:val="28"/>
              </w:rPr>
              <w:t>2.2020</w:t>
            </w:r>
            <w:r w:rsidRPr="0015344E">
              <w:rPr>
                <w:rFonts w:eastAsia="仿宋_GB2312"/>
                <w:kern w:val="0"/>
                <w:sz w:val="28"/>
                <w:szCs w:val="28"/>
              </w:rPr>
              <w:t>年</w:t>
            </w:r>
            <w:r w:rsidRPr="0015344E">
              <w:rPr>
                <w:rFonts w:eastAsia="仿宋_GB2312"/>
                <w:kern w:val="0"/>
                <w:sz w:val="28"/>
                <w:szCs w:val="28"/>
              </w:rPr>
              <w:t>9</w:t>
            </w:r>
            <w:r w:rsidRPr="0015344E">
              <w:rPr>
                <w:rFonts w:eastAsia="仿宋_GB2312"/>
                <w:kern w:val="0"/>
                <w:sz w:val="28"/>
                <w:szCs w:val="28"/>
              </w:rPr>
              <w:t>月底前提交市政府常务会议审议；</w:t>
            </w:r>
          </w:p>
          <w:p w:rsidR="00706641" w:rsidRPr="0015344E" w:rsidRDefault="00706641" w:rsidP="00FA3C61">
            <w:pPr>
              <w:widowControl/>
              <w:shd w:val="clear" w:color="auto" w:fill="FFFFFF"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 w:rsidRPr="0015344E">
              <w:rPr>
                <w:rFonts w:eastAsia="仿宋_GB2312"/>
                <w:kern w:val="0"/>
                <w:sz w:val="28"/>
                <w:szCs w:val="28"/>
              </w:rPr>
              <w:t>3.2020</w:t>
            </w:r>
            <w:r w:rsidRPr="0015344E">
              <w:rPr>
                <w:rFonts w:eastAsia="仿宋_GB2312"/>
                <w:kern w:val="0"/>
                <w:sz w:val="28"/>
                <w:szCs w:val="28"/>
              </w:rPr>
              <w:t>年</w:t>
            </w:r>
            <w:r w:rsidRPr="0015344E">
              <w:rPr>
                <w:rFonts w:eastAsia="仿宋_GB2312"/>
                <w:kern w:val="0"/>
                <w:sz w:val="28"/>
                <w:szCs w:val="28"/>
              </w:rPr>
              <w:t>10</w:t>
            </w:r>
            <w:r w:rsidRPr="0015344E">
              <w:rPr>
                <w:rFonts w:eastAsia="仿宋_GB2312"/>
                <w:kern w:val="0"/>
                <w:sz w:val="28"/>
                <w:szCs w:val="28"/>
              </w:rPr>
              <w:t>月底前提交市人大。</w:t>
            </w:r>
          </w:p>
        </w:tc>
      </w:tr>
    </w:tbl>
    <w:p w:rsidR="00706641" w:rsidRPr="0015344E" w:rsidRDefault="00706641" w:rsidP="00706641">
      <w:pPr>
        <w:pStyle w:val="a5"/>
        <w:shd w:val="clear" w:color="auto" w:fill="FFFFFF"/>
        <w:spacing w:before="0" w:beforeAutospacing="0" w:after="0" w:afterAutospacing="0" w:line="520" w:lineRule="exact"/>
        <w:ind w:firstLineChars="200" w:firstLine="562"/>
        <w:jc w:val="both"/>
        <w:rPr>
          <w:rFonts w:ascii="Times New Roman" w:eastAsia="楷体_GB2312" w:hAnsi="Times New Roman" w:cs="Times New Roman"/>
          <w:b/>
          <w:color w:val="010101"/>
          <w:sz w:val="28"/>
          <w:szCs w:val="28"/>
        </w:rPr>
      </w:pPr>
    </w:p>
    <w:p w:rsidR="00706641" w:rsidRPr="0015344E" w:rsidRDefault="00706641" w:rsidP="00706641">
      <w:pPr>
        <w:pStyle w:val="a5"/>
        <w:shd w:val="clear" w:color="auto" w:fill="FFFFFF"/>
        <w:spacing w:before="0" w:beforeAutospacing="0" w:after="0" w:afterAutospacing="0" w:line="520" w:lineRule="exact"/>
        <w:ind w:firstLineChars="200" w:firstLine="562"/>
        <w:jc w:val="both"/>
        <w:rPr>
          <w:rFonts w:ascii="Times New Roman" w:eastAsia="楷体_GB2312" w:hAnsi="Times New Roman" w:cs="Times New Roman"/>
          <w:b/>
          <w:color w:val="010101"/>
          <w:sz w:val="28"/>
          <w:szCs w:val="28"/>
        </w:rPr>
      </w:pPr>
    </w:p>
    <w:p w:rsidR="00706641" w:rsidRPr="0015344E" w:rsidRDefault="00706641" w:rsidP="00706641">
      <w:pPr>
        <w:pStyle w:val="a5"/>
        <w:shd w:val="clear" w:color="auto" w:fill="FFFFFF"/>
        <w:spacing w:before="0" w:beforeAutospacing="0" w:after="0" w:afterAutospacing="0" w:line="520" w:lineRule="exact"/>
        <w:ind w:firstLineChars="200" w:firstLine="562"/>
        <w:jc w:val="both"/>
        <w:rPr>
          <w:rFonts w:ascii="Times New Roman" w:eastAsia="楷体_GB2312" w:hAnsi="Times New Roman" w:cs="Times New Roman"/>
          <w:b/>
          <w:color w:val="000000"/>
          <w:sz w:val="28"/>
          <w:szCs w:val="28"/>
        </w:rPr>
      </w:pPr>
      <w:r w:rsidRPr="0015344E">
        <w:rPr>
          <w:rFonts w:ascii="Times New Roman" w:eastAsia="楷体_GB2312" w:hAnsi="Times New Roman" w:cs="Times New Roman"/>
          <w:b/>
          <w:color w:val="010101"/>
          <w:sz w:val="28"/>
          <w:szCs w:val="28"/>
        </w:rPr>
        <w:lastRenderedPageBreak/>
        <w:t>三、配合市人大</w:t>
      </w:r>
      <w:r w:rsidRPr="0015344E">
        <w:rPr>
          <w:rFonts w:ascii="Times New Roman" w:eastAsia="楷体_GB2312" w:hAnsi="Times New Roman" w:cs="Times New Roman"/>
          <w:b/>
          <w:color w:val="000000"/>
          <w:sz w:val="28"/>
          <w:szCs w:val="28"/>
        </w:rPr>
        <w:t>出台的地方性法规项目（</w:t>
      </w:r>
      <w:r w:rsidRPr="0015344E">
        <w:rPr>
          <w:rFonts w:ascii="Times New Roman" w:eastAsia="楷体_GB2312" w:hAnsi="Times New Roman" w:cs="Times New Roman"/>
          <w:b/>
          <w:color w:val="000000"/>
          <w:sz w:val="28"/>
          <w:szCs w:val="28"/>
        </w:rPr>
        <w:t>2</w:t>
      </w:r>
      <w:r w:rsidRPr="0015344E">
        <w:rPr>
          <w:rFonts w:ascii="Times New Roman" w:eastAsia="楷体_GB2312" w:hAnsi="Times New Roman" w:cs="Times New Roman"/>
          <w:b/>
          <w:color w:val="000000"/>
          <w:sz w:val="28"/>
          <w:szCs w:val="28"/>
        </w:rPr>
        <w:t>件）</w:t>
      </w:r>
    </w:p>
    <w:tbl>
      <w:tblPr>
        <w:tblW w:w="5051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3329"/>
        <w:gridCol w:w="2268"/>
        <w:gridCol w:w="2619"/>
      </w:tblGrid>
      <w:tr w:rsidR="00706641" w:rsidRPr="0015344E" w:rsidTr="00FA3C61">
        <w:trPr>
          <w:jc w:val="center"/>
        </w:trPr>
        <w:tc>
          <w:tcPr>
            <w:tcW w:w="936" w:type="dxa"/>
            <w:vAlign w:val="center"/>
          </w:tcPr>
          <w:p w:rsidR="00706641" w:rsidRPr="0015344E" w:rsidRDefault="00706641" w:rsidP="00FA3C61">
            <w:pPr>
              <w:widowControl/>
              <w:shd w:val="clear" w:color="auto" w:fill="FFFFFF"/>
              <w:spacing w:line="38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15344E">
              <w:rPr>
                <w:rFonts w:eastAsia="黑体" w:hAnsi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3329" w:type="dxa"/>
            <w:vAlign w:val="center"/>
          </w:tcPr>
          <w:p w:rsidR="00706641" w:rsidRPr="0015344E" w:rsidRDefault="00706641" w:rsidP="00FA3C61">
            <w:pPr>
              <w:widowControl/>
              <w:shd w:val="clear" w:color="auto" w:fill="FFFFFF"/>
              <w:spacing w:line="38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15344E">
              <w:rPr>
                <w:rFonts w:eastAsia="黑体" w:hAnsi="黑体"/>
                <w:kern w:val="0"/>
                <w:sz w:val="28"/>
                <w:szCs w:val="28"/>
              </w:rPr>
              <w:t>项</w:t>
            </w:r>
            <w:r w:rsidRPr="0015344E">
              <w:rPr>
                <w:rFonts w:eastAsia="黑体"/>
                <w:kern w:val="0"/>
                <w:sz w:val="28"/>
                <w:szCs w:val="28"/>
              </w:rPr>
              <w:t xml:space="preserve">      </w:t>
            </w:r>
            <w:r w:rsidRPr="0015344E">
              <w:rPr>
                <w:rFonts w:eastAsia="黑体" w:hAnsi="黑体"/>
                <w:kern w:val="0"/>
                <w:sz w:val="28"/>
                <w:szCs w:val="28"/>
              </w:rPr>
              <w:t>目</w:t>
            </w:r>
          </w:p>
        </w:tc>
        <w:tc>
          <w:tcPr>
            <w:tcW w:w="2268" w:type="dxa"/>
            <w:vAlign w:val="center"/>
          </w:tcPr>
          <w:p w:rsidR="00706641" w:rsidRPr="0015344E" w:rsidRDefault="00706641" w:rsidP="00FA3C61">
            <w:pPr>
              <w:widowControl/>
              <w:shd w:val="clear" w:color="auto" w:fill="FFFFFF"/>
              <w:spacing w:line="38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15344E">
              <w:rPr>
                <w:rFonts w:eastAsia="黑体" w:hAnsi="黑体"/>
                <w:kern w:val="0"/>
                <w:sz w:val="28"/>
                <w:szCs w:val="28"/>
              </w:rPr>
              <w:t>起草单位</w:t>
            </w:r>
          </w:p>
        </w:tc>
        <w:tc>
          <w:tcPr>
            <w:tcW w:w="2619" w:type="dxa"/>
            <w:vAlign w:val="center"/>
          </w:tcPr>
          <w:p w:rsidR="00706641" w:rsidRPr="0015344E" w:rsidRDefault="00706641" w:rsidP="00FA3C61">
            <w:pPr>
              <w:widowControl/>
              <w:shd w:val="clear" w:color="auto" w:fill="FFFFFF"/>
              <w:spacing w:line="38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15344E">
              <w:rPr>
                <w:rFonts w:eastAsia="黑体" w:hAnsi="黑体"/>
                <w:kern w:val="0"/>
                <w:sz w:val="28"/>
                <w:szCs w:val="28"/>
              </w:rPr>
              <w:t>工作要求</w:t>
            </w:r>
          </w:p>
        </w:tc>
      </w:tr>
      <w:tr w:rsidR="00706641" w:rsidRPr="0015344E" w:rsidTr="00FA3C61">
        <w:trPr>
          <w:trHeight w:val="1760"/>
          <w:jc w:val="center"/>
        </w:trPr>
        <w:tc>
          <w:tcPr>
            <w:tcW w:w="936" w:type="dxa"/>
            <w:vAlign w:val="center"/>
          </w:tcPr>
          <w:p w:rsidR="00706641" w:rsidRPr="0015344E" w:rsidRDefault="00706641" w:rsidP="00FA3C61">
            <w:pPr>
              <w:widowControl/>
              <w:shd w:val="clear" w:color="auto" w:fill="FFFFFF"/>
              <w:spacing w:line="3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15344E">
              <w:rPr>
                <w:rFonts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3329" w:type="dxa"/>
            <w:vAlign w:val="center"/>
          </w:tcPr>
          <w:p w:rsidR="00706641" w:rsidRPr="0015344E" w:rsidRDefault="00706641" w:rsidP="00FA3C61">
            <w:pPr>
              <w:widowControl/>
              <w:shd w:val="clear" w:color="auto" w:fill="FFFFFF"/>
              <w:spacing w:line="380" w:lineRule="exact"/>
              <w:rPr>
                <w:rFonts w:eastAsia="仿宋_GB2312"/>
                <w:kern w:val="0"/>
                <w:sz w:val="28"/>
                <w:szCs w:val="28"/>
              </w:rPr>
            </w:pPr>
            <w:r w:rsidRPr="0015344E">
              <w:rPr>
                <w:rFonts w:eastAsia="仿宋_GB2312"/>
                <w:color w:val="000000"/>
                <w:sz w:val="28"/>
                <w:szCs w:val="28"/>
              </w:rPr>
              <w:t>永州市古树名木保护条例</w:t>
            </w:r>
          </w:p>
        </w:tc>
        <w:tc>
          <w:tcPr>
            <w:tcW w:w="2268" w:type="dxa"/>
            <w:vAlign w:val="center"/>
          </w:tcPr>
          <w:p w:rsidR="00706641" w:rsidRPr="0015344E" w:rsidRDefault="00706641" w:rsidP="00FA3C61">
            <w:pPr>
              <w:widowControl/>
              <w:shd w:val="clear" w:color="auto" w:fill="FFFFFF"/>
              <w:spacing w:line="380" w:lineRule="exact"/>
              <w:rPr>
                <w:rFonts w:eastAsia="仿宋_GB2312"/>
                <w:kern w:val="0"/>
                <w:sz w:val="28"/>
                <w:szCs w:val="28"/>
              </w:rPr>
            </w:pPr>
            <w:r w:rsidRPr="0015344E">
              <w:rPr>
                <w:rFonts w:eastAsia="仿宋_GB2312"/>
                <w:color w:val="000000"/>
                <w:sz w:val="28"/>
                <w:szCs w:val="28"/>
              </w:rPr>
              <w:t>市林业局</w:t>
            </w:r>
          </w:p>
        </w:tc>
        <w:tc>
          <w:tcPr>
            <w:tcW w:w="2619" w:type="dxa"/>
            <w:vAlign w:val="center"/>
          </w:tcPr>
          <w:p w:rsidR="00706641" w:rsidRPr="0015344E" w:rsidRDefault="00706641" w:rsidP="00FA3C61">
            <w:pPr>
              <w:widowControl/>
              <w:shd w:val="clear" w:color="auto" w:fill="FFFFFF"/>
              <w:spacing w:line="380" w:lineRule="exact"/>
              <w:rPr>
                <w:rFonts w:eastAsia="仿宋_GB2312"/>
                <w:kern w:val="0"/>
                <w:sz w:val="28"/>
                <w:szCs w:val="28"/>
              </w:rPr>
            </w:pPr>
            <w:r w:rsidRPr="0015344E">
              <w:rPr>
                <w:rFonts w:eastAsia="仿宋_GB2312"/>
                <w:kern w:val="0"/>
                <w:sz w:val="28"/>
                <w:szCs w:val="28"/>
              </w:rPr>
              <w:t>本项目已经市政府常务会议审议通过，需继续配合市人大做好法规审议等有关工作。</w:t>
            </w:r>
          </w:p>
        </w:tc>
      </w:tr>
      <w:tr w:rsidR="00706641" w:rsidRPr="0015344E" w:rsidTr="00FA3C61">
        <w:trPr>
          <w:trHeight w:val="1687"/>
          <w:jc w:val="center"/>
        </w:trPr>
        <w:tc>
          <w:tcPr>
            <w:tcW w:w="936" w:type="dxa"/>
            <w:vAlign w:val="center"/>
          </w:tcPr>
          <w:p w:rsidR="00706641" w:rsidRPr="0015344E" w:rsidRDefault="00706641" w:rsidP="00FA3C61">
            <w:pPr>
              <w:widowControl/>
              <w:shd w:val="clear" w:color="auto" w:fill="FFFFFF"/>
              <w:spacing w:line="3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15344E">
              <w:rPr>
                <w:rFonts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3329" w:type="dxa"/>
            <w:vAlign w:val="center"/>
          </w:tcPr>
          <w:p w:rsidR="00706641" w:rsidRPr="0015344E" w:rsidRDefault="00706641" w:rsidP="00FA3C61">
            <w:pPr>
              <w:widowControl/>
              <w:shd w:val="clear" w:color="auto" w:fill="FFFFFF"/>
              <w:spacing w:line="380" w:lineRule="exact"/>
              <w:rPr>
                <w:rFonts w:eastAsia="仿宋_GB2312"/>
                <w:kern w:val="0"/>
                <w:sz w:val="28"/>
                <w:szCs w:val="28"/>
              </w:rPr>
            </w:pPr>
            <w:r w:rsidRPr="0015344E">
              <w:rPr>
                <w:rFonts w:eastAsia="仿宋_GB2312"/>
                <w:color w:val="000000"/>
                <w:sz w:val="28"/>
                <w:szCs w:val="28"/>
              </w:rPr>
              <w:t>永州市饮用水水源地保护条例</w:t>
            </w:r>
          </w:p>
        </w:tc>
        <w:tc>
          <w:tcPr>
            <w:tcW w:w="2268" w:type="dxa"/>
            <w:vAlign w:val="center"/>
          </w:tcPr>
          <w:p w:rsidR="00706641" w:rsidRPr="0015344E" w:rsidRDefault="00706641" w:rsidP="00FA3C61">
            <w:pPr>
              <w:widowControl/>
              <w:shd w:val="clear" w:color="auto" w:fill="FFFFFF"/>
              <w:spacing w:line="380" w:lineRule="exact"/>
              <w:rPr>
                <w:rFonts w:eastAsia="仿宋_GB2312"/>
                <w:spacing w:val="-6"/>
                <w:kern w:val="0"/>
                <w:sz w:val="28"/>
                <w:szCs w:val="28"/>
              </w:rPr>
            </w:pPr>
            <w:r w:rsidRPr="0015344E">
              <w:rPr>
                <w:rFonts w:eastAsia="仿宋_GB2312"/>
                <w:color w:val="000000"/>
                <w:spacing w:val="-6"/>
                <w:sz w:val="28"/>
                <w:szCs w:val="28"/>
              </w:rPr>
              <w:t>市生态环境局牵头，市水利局配合</w:t>
            </w:r>
          </w:p>
        </w:tc>
        <w:tc>
          <w:tcPr>
            <w:tcW w:w="2619" w:type="dxa"/>
            <w:vAlign w:val="center"/>
          </w:tcPr>
          <w:p w:rsidR="00706641" w:rsidRPr="0015344E" w:rsidRDefault="00706641" w:rsidP="00FA3C61">
            <w:pPr>
              <w:widowControl/>
              <w:shd w:val="clear" w:color="auto" w:fill="FFFFFF"/>
              <w:spacing w:line="380" w:lineRule="exact"/>
              <w:rPr>
                <w:rFonts w:eastAsia="仿宋_GB2312"/>
                <w:kern w:val="0"/>
                <w:sz w:val="28"/>
                <w:szCs w:val="28"/>
              </w:rPr>
            </w:pPr>
            <w:r w:rsidRPr="0015344E">
              <w:rPr>
                <w:rFonts w:eastAsia="仿宋_GB2312"/>
                <w:kern w:val="0"/>
                <w:sz w:val="28"/>
                <w:szCs w:val="28"/>
              </w:rPr>
              <w:t>本项目已经市政府常务会议审议通过，需继续配合市人大做好法规审议等有关工作。</w:t>
            </w:r>
          </w:p>
        </w:tc>
      </w:tr>
    </w:tbl>
    <w:p w:rsidR="00706641" w:rsidRPr="0015344E" w:rsidRDefault="00706641" w:rsidP="00706641">
      <w:pPr>
        <w:pStyle w:val="a5"/>
        <w:shd w:val="clear" w:color="auto" w:fill="FFFFFF"/>
        <w:spacing w:before="0" w:beforeAutospacing="0" w:after="0" w:afterAutospacing="0" w:line="520" w:lineRule="exact"/>
        <w:ind w:firstLineChars="200" w:firstLine="562"/>
        <w:jc w:val="both"/>
        <w:rPr>
          <w:rFonts w:ascii="Times New Roman" w:eastAsia="楷体_GB2312" w:hAnsi="Times New Roman" w:cs="Times New Roman"/>
          <w:b/>
          <w:color w:val="010101"/>
          <w:sz w:val="28"/>
          <w:szCs w:val="28"/>
        </w:rPr>
      </w:pPr>
      <w:r w:rsidRPr="0015344E">
        <w:rPr>
          <w:rFonts w:ascii="Times New Roman" w:eastAsia="楷体_GB2312" w:hAnsi="Times New Roman" w:cs="Times New Roman"/>
          <w:b/>
          <w:color w:val="010101"/>
          <w:sz w:val="28"/>
          <w:szCs w:val="28"/>
        </w:rPr>
        <w:t>四、配合市人大调研论证的地方性法规项目（</w:t>
      </w:r>
      <w:r w:rsidRPr="0015344E">
        <w:rPr>
          <w:rFonts w:ascii="Times New Roman" w:eastAsia="楷体_GB2312" w:hAnsi="Times New Roman" w:cs="Times New Roman"/>
          <w:b/>
          <w:color w:val="010101"/>
          <w:sz w:val="28"/>
          <w:szCs w:val="28"/>
        </w:rPr>
        <w:t>3</w:t>
      </w:r>
      <w:r w:rsidRPr="0015344E">
        <w:rPr>
          <w:rFonts w:ascii="Times New Roman" w:eastAsia="楷体_GB2312" w:hAnsi="Times New Roman" w:cs="Times New Roman"/>
          <w:b/>
          <w:color w:val="010101"/>
          <w:sz w:val="28"/>
          <w:szCs w:val="28"/>
        </w:rPr>
        <w:t>件）</w:t>
      </w:r>
    </w:p>
    <w:tbl>
      <w:tblPr>
        <w:tblW w:w="5051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3187"/>
        <w:gridCol w:w="2382"/>
        <w:gridCol w:w="2647"/>
      </w:tblGrid>
      <w:tr w:rsidR="00706641" w:rsidRPr="0015344E" w:rsidTr="00FA3C61">
        <w:trPr>
          <w:jc w:val="center"/>
        </w:trPr>
        <w:tc>
          <w:tcPr>
            <w:tcW w:w="936" w:type="dxa"/>
            <w:vAlign w:val="center"/>
          </w:tcPr>
          <w:p w:rsidR="00706641" w:rsidRPr="0015344E" w:rsidRDefault="00706641" w:rsidP="00FA3C61">
            <w:pPr>
              <w:widowControl/>
              <w:shd w:val="clear" w:color="auto" w:fill="FFFFFF"/>
              <w:spacing w:line="38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15344E">
              <w:rPr>
                <w:rFonts w:eastAsia="黑体" w:hAnsi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3187" w:type="dxa"/>
            <w:vAlign w:val="center"/>
          </w:tcPr>
          <w:p w:rsidR="00706641" w:rsidRPr="0015344E" w:rsidRDefault="00706641" w:rsidP="00FA3C61">
            <w:pPr>
              <w:widowControl/>
              <w:shd w:val="clear" w:color="auto" w:fill="FFFFFF"/>
              <w:spacing w:line="38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15344E">
              <w:rPr>
                <w:rFonts w:eastAsia="黑体" w:hAnsi="黑体"/>
                <w:kern w:val="0"/>
                <w:sz w:val="28"/>
                <w:szCs w:val="28"/>
              </w:rPr>
              <w:t>项</w:t>
            </w:r>
            <w:r w:rsidRPr="0015344E">
              <w:rPr>
                <w:rFonts w:eastAsia="黑体"/>
                <w:kern w:val="0"/>
                <w:sz w:val="28"/>
                <w:szCs w:val="28"/>
              </w:rPr>
              <w:t xml:space="preserve">      </w:t>
            </w:r>
            <w:r w:rsidRPr="0015344E">
              <w:rPr>
                <w:rFonts w:eastAsia="黑体" w:hAnsi="黑体"/>
                <w:kern w:val="0"/>
                <w:sz w:val="28"/>
                <w:szCs w:val="28"/>
              </w:rPr>
              <w:t>目</w:t>
            </w:r>
          </w:p>
        </w:tc>
        <w:tc>
          <w:tcPr>
            <w:tcW w:w="2382" w:type="dxa"/>
            <w:vAlign w:val="center"/>
          </w:tcPr>
          <w:p w:rsidR="00706641" w:rsidRPr="0015344E" w:rsidRDefault="00706641" w:rsidP="00FA3C61">
            <w:pPr>
              <w:widowControl/>
              <w:shd w:val="clear" w:color="auto" w:fill="FFFFFF"/>
              <w:spacing w:line="38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15344E">
              <w:rPr>
                <w:rFonts w:eastAsia="黑体" w:hAnsi="黑体"/>
                <w:kern w:val="0"/>
                <w:sz w:val="28"/>
                <w:szCs w:val="28"/>
              </w:rPr>
              <w:t>起草单位</w:t>
            </w:r>
          </w:p>
        </w:tc>
        <w:tc>
          <w:tcPr>
            <w:tcW w:w="2647" w:type="dxa"/>
            <w:vAlign w:val="center"/>
          </w:tcPr>
          <w:p w:rsidR="00706641" w:rsidRPr="0015344E" w:rsidRDefault="00706641" w:rsidP="00FA3C61">
            <w:pPr>
              <w:widowControl/>
              <w:shd w:val="clear" w:color="auto" w:fill="FFFFFF"/>
              <w:spacing w:line="38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15344E">
              <w:rPr>
                <w:rFonts w:eastAsia="黑体" w:hAnsi="黑体"/>
                <w:kern w:val="0"/>
                <w:sz w:val="28"/>
                <w:szCs w:val="28"/>
              </w:rPr>
              <w:t>工作要求</w:t>
            </w:r>
          </w:p>
        </w:tc>
      </w:tr>
      <w:tr w:rsidR="00706641" w:rsidRPr="0015344E" w:rsidTr="00FA3C61">
        <w:trPr>
          <w:trHeight w:val="962"/>
          <w:jc w:val="center"/>
        </w:trPr>
        <w:tc>
          <w:tcPr>
            <w:tcW w:w="936" w:type="dxa"/>
            <w:vAlign w:val="center"/>
          </w:tcPr>
          <w:p w:rsidR="00706641" w:rsidRPr="0015344E" w:rsidRDefault="00706641" w:rsidP="00FA3C61">
            <w:pPr>
              <w:widowControl/>
              <w:shd w:val="clear" w:color="auto" w:fill="FFFFFF"/>
              <w:spacing w:line="3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15344E">
              <w:rPr>
                <w:rFonts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87" w:type="dxa"/>
            <w:vAlign w:val="center"/>
          </w:tcPr>
          <w:p w:rsidR="00706641" w:rsidRPr="0015344E" w:rsidRDefault="00706641" w:rsidP="00FA3C61">
            <w:pPr>
              <w:widowControl/>
              <w:shd w:val="clear" w:color="auto" w:fill="FFFFFF"/>
              <w:spacing w:line="3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15344E">
              <w:rPr>
                <w:rFonts w:eastAsia="仿宋_GB2312"/>
                <w:sz w:val="28"/>
                <w:szCs w:val="28"/>
              </w:rPr>
              <w:t>永州市住宅小区电梯管理条例</w:t>
            </w:r>
          </w:p>
        </w:tc>
        <w:tc>
          <w:tcPr>
            <w:tcW w:w="2382" w:type="dxa"/>
            <w:vAlign w:val="center"/>
          </w:tcPr>
          <w:p w:rsidR="00706641" w:rsidRPr="0015344E" w:rsidRDefault="00706641" w:rsidP="00FA3C61">
            <w:pPr>
              <w:widowControl/>
              <w:shd w:val="clear" w:color="auto" w:fill="FFFFFF"/>
              <w:spacing w:line="380" w:lineRule="exact"/>
              <w:rPr>
                <w:rFonts w:eastAsia="仿宋_GB2312"/>
                <w:kern w:val="0"/>
                <w:sz w:val="28"/>
                <w:szCs w:val="28"/>
              </w:rPr>
            </w:pPr>
            <w:r w:rsidRPr="0015344E">
              <w:rPr>
                <w:rFonts w:eastAsia="仿宋_GB2312"/>
                <w:color w:val="000000"/>
                <w:spacing w:val="-6"/>
                <w:sz w:val="28"/>
                <w:szCs w:val="28"/>
              </w:rPr>
              <w:t>市市场监督管理局</w:t>
            </w:r>
          </w:p>
        </w:tc>
        <w:tc>
          <w:tcPr>
            <w:tcW w:w="2647" w:type="dxa"/>
            <w:vAlign w:val="center"/>
          </w:tcPr>
          <w:p w:rsidR="00706641" w:rsidRPr="0015344E" w:rsidRDefault="00706641" w:rsidP="00FA3C61">
            <w:pPr>
              <w:widowControl/>
              <w:shd w:val="clear" w:color="auto" w:fill="FFFFFF"/>
              <w:spacing w:line="380" w:lineRule="exact"/>
              <w:rPr>
                <w:rFonts w:eastAsia="仿宋_GB2312"/>
                <w:kern w:val="0"/>
                <w:sz w:val="28"/>
                <w:szCs w:val="28"/>
              </w:rPr>
            </w:pPr>
            <w:r w:rsidRPr="0015344E">
              <w:rPr>
                <w:rFonts w:eastAsia="仿宋_GB2312"/>
                <w:kern w:val="0"/>
                <w:sz w:val="28"/>
                <w:szCs w:val="28"/>
              </w:rPr>
              <w:t>由起草单位牵头调研，</w:t>
            </w:r>
            <w:r w:rsidRPr="0015344E">
              <w:rPr>
                <w:rFonts w:eastAsia="仿宋_GB2312"/>
                <w:kern w:val="0"/>
                <w:sz w:val="28"/>
                <w:szCs w:val="28"/>
              </w:rPr>
              <w:t>2020</w:t>
            </w:r>
            <w:r w:rsidRPr="0015344E">
              <w:rPr>
                <w:rFonts w:eastAsia="仿宋_GB2312"/>
                <w:kern w:val="0"/>
                <w:sz w:val="28"/>
                <w:szCs w:val="28"/>
              </w:rPr>
              <w:t>年</w:t>
            </w:r>
            <w:r w:rsidRPr="0015344E">
              <w:rPr>
                <w:rFonts w:eastAsia="仿宋_GB2312"/>
                <w:kern w:val="0"/>
                <w:sz w:val="28"/>
                <w:szCs w:val="28"/>
              </w:rPr>
              <w:t>10</w:t>
            </w:r>
            <w:r w:rsidRPr="0015344E">
              <w:rPr>
                <w:rFonts w:eastAsia="仿宋_GB2312"/>
                <w:kern w:val="0"/>
                <w:sz w:val="28"/>
                <w:szCs w:val="28"/>
              </w:rPr>
              <w:t>月</w:t>
            </w:r>
            <w:r w:rsidRPr="0015344E">
              <w:rPr>
                <w:rFonts w:eastAsia="仿宋_GB2312"/>
                <w:kern w:val="0"/>
                <w:sz w:val="28"/>
                <w:szCs w:val="28"/>
              </w:rPr>
              <w:t>1</w:t>
            </w:r>
            <w:r w:rsidRPr="0015344E">
              <w:rPr>
                <w:rFonts w:eastAsia="仿宋_GB2312"/>
                <w:kern w:val="0"/>
                <w:sz w:val="28"/>
                <w:szCs w:val="28"/>
              </w:rPr>
              <w:t>日前报送调研结果。</w:t>
            </w:r>
          </w:p>
        </w:tc>
      </w:tr>
      <w:tr w:rsidR="00706641" w:rsidRPr="0015344E" w:rsidTr="00FA3C61">
        <w:trPr>
          <w:trHeight w:val="1077"/>
          <w:jc w:val="center"/>
        </w:trPr>
        <w:tc>
          <w:tcPr>
            <w:tcW w:w="936" w:type="dxa"/>
            <w:vAlign w:val="center"/>
          </w:tcPr>
          <w:p w:rsidR="00706641" w:rsidRPr="0015344E" w:rsidRDefault="00706641" w:rsidP="00FA3C61">
            <w:pPr>
              <w:widowControl/>
              <w:shd w:val="clear" w:color="auto" w:fill="FFFFFF"/>
              <w:spacing w:line="3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15344E">
              <w:rPr>
                <w:rFonts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87" w:type="dxa"/>
            <w:vAlign w:val="center"/>
          </w:tcPr>
          <w:p w:rsidR="00706641" w:rsidRPr="0015344E" w:rsidRDefault="00706641" w:rsidP="00FA3C61">
            <w:pPr>
              <w:widowControl/>
              <w:shd w:val="clear" w:color="auto" w:fill="FFFFFF"/>
              <w:spacing w:line="380" w:lineRule="exact"/>
              <w:jc w:val="left"/>
              <w:rPr>
                <w:rFonts w:eastAsia="仿宋_GB2312"/>
                <w:color w:val="000000"/>
                <w:spacing w:val="-10"/>
                <w:sz w:val="28"/>
                <w:szCs w:val="28"/>
              </w:rPr>
            </w:pPr>
            <w:r w:rsidRPr="0015344E">
              <w:rPr>
                <w:rFonts w:eastAsia="仿宋_GB2312"/>
                <w:spacing w:val="-10"/>
                <w:kern w:val="0"/>
                <w:sz w:val="28"/>
                <w:szCs w:val="28"/>
              </w:rPr>
              <w:t>永州市城市园林绿化条例</w:t>
            </w:r>
          </w:p>
        </w:tc>
        <w:tc>
          <w:tcPr>
            <w:tcW w:w="2382" w:type="dxa"/>
            <w:vAlign w:val="center"/>
          </w:tcPr>
          <w:p w:rsidR="00706641" w:rsidRPr="0015344E" w:rsidRDefault="00706641" w:rsidP="00FA3C61">
            <w:pPr>
              <w:widowControl/>
              <w:shd w:val="clear" w:color="auto" w:fill="FFFFFF"/>
              <w:spacing w:line="380" w:lineRule="exact"/>
              <w:jc w:val="left"/>
              <w:rPr>
                <w:rFonts w:eastAsia="仿宋_GB2312"/>
                <w:color w:val="000000"/>
                <w:spacing w:val="-10"/>
                <w:sz w:val="28"/>
                <w:szCs w:val="28"/>
              </w:rPr>
            </w:pPr>
            <w:r w:rsidRPr="0015344E">
              <w:rPr>
                <w:rFonts w:eastAsia="仿宋_GB2312"/>
                <w:color w:val="000000"/>
                <w:spacing w:val="-10"/>
                <w:sz w:val="28"/>
                <w:szCs w:val="28"/>
              </w:rPr>
              <w:t>市城市管理和综合执法局</w:t>
            </w:r>
          </w:p>
        </w:tc>
        <w:tc>
          <w:tcPr>
            <w:tcW w:w="2647" w:type="dxa"/>
            <w:vAlign w:val="center"/>
          </w:tcPr>
          <w:p w:rsidR="00706641" w:rsidRPr="0015344E" w:rsidRDefault="00706641" w:rsidP="00FA3C61">
            <w:pPr>
              <w:widowControl/>
              <w:shd w:val="clear" w:color="auto" w:fill="FFFFFF"/>
              <w:spacing w:line="380" w:lineRule="exact"/>
              <w:rPr>
                <w:rFonts w:eastAsia="仿宋_GB2312"/>
                <w:kern w:val="0"/>
                <w:sz w:val="28"/>
                <w:szCs w:val="28"/>
              </w:rPr>
            </w:pPr>
            <w:r w:rsidRPr="0015344E">
              <w:rPr>
                <w:rFonts w:eastAsia="仿宋_GB2312"/>
                <w:kern w:val="0"/>
                <w:sz w:val="28"/>
                <w:szCs w:val="28"/>
              </w:rPr>
              <w:t>由起草单位牵头调研，</w:t>
            </w:r>
            <w:r w:rsidRPr="0015344E">
              <w:rPr>
                <w:rFonts w:eastAsia="仿宋_GB2312"/>
                <w:kern w:val="0"/>
                <w:sz w:val="28"/>
                <w:szCs w:val="28"/>
              </w:rPr>
              <w:t>2020</w:t>
            </w:r>
            <w:r w:rsidRPr="0015344E">
              <w:rPr>
                <w:rFonts w:eastAsia="仿宋_GB2312"/>
                <w:kern w:val="0"/>
                <w:sz w:val="28"/>
                <w:szCs w:val="28"/>
              </w:rPr>
              <w:t>年</w:t>
            </w:r>
            <w:r w:rsidRPr="0015344E">
              <w:rPr>
                <w:rFonts w:eastAsia="仿宋_GB2312"/>
                <w:kern w:val="0"/>
                <w:sz w:val="28"/>
                <w:szCs w:val="28"/>
              </w:rPr>
              <w:t>10</w:t>
            </w:r>
            <w:r w:rsidRPr="0015344E">
              <w:rPr>
                <w:rFonts w:eastAsia="仿宋_GB2312"/>
                <w:kern w:val="0"/>
                <w:sz w:val="28"/>
                <w:szCs w:val="28"/>
              </w:rPr>
              <w:t>月</w:t>
            </w:r>
            <w:r w:rsidRPr="0015344E">
              <w:rPr>
                <w:rFonts w:eastAsia="仿宋_GB2312"/>
                <w:kern w:val="0"/>
                <w:sz w:val="28"/>
                <w:szCs w:val="28"/>
              </w:rPr>
              <w:t>1</w:t>
            </w:r>
            <w:r w:rsidRPr="0015344E">
              <w:rPr>
                <w:rFonts w:eastAsia="仿宋_GB2312"/>
                <w:kern w:val="0"/>
                <w:sz w:val="28"/>
                <w:szCs w:val="28"/>
              </w:rPr>
              <w:t>日前报送调研结果。</w:t>
            </w:r>
          </w:p>
        </w:tc>
      </w:tr>
      <w:tr w:rsidR="00706641" w:rsidRPr="0015344E" w:rsidTr="00FA3C61">
        <w:trPr>
          <w:trHeight w:val="1208"/>
          <w:jc w:val="center"/>
        </w:trPr>
        <w:tc>
          <w:tcPr>
            <w:tcW w:w="936" w:type="dxa"/>
            <w:vAlign w:val="center"/>
          </w:tcPr>
          <w:p w:rsidR="00706641" w:rsidRPr="0015344E" w:rsidRDefault="00706641" w:rsidP="00FA3C61">
            <w:pPr>
              <w:widowControl/>
              <w:shd w:val="clear" w:color="auto" w:fill="FFFFFF"/>
              <w:spacing w:line="38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15344E">
              <w:rPr>
                <w:rFonts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87" w:type="dxa"/>
            <w:vAlign w:val="center"/>
          </w:tcPr>
          <w:p w:rsidR="00706641" w:rsidRPr="0015344E" w:rsidRDefault="00706641" w:rsidP="00FA3C61">
            <w:pPr>
              <w:widowControl/>
              <w:shd w:val="clear" w:color="auto" w:fill="FFFFFF"/>
              <w:spacing w:line="38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15344E">
              <w:rPr>
                <w:rFonts w:eastAsia="仿宋_GB2312"/>
                <w:sz w:val="28"/>
                <w:szCs w:val="28"/>
              </w:rPr>
              <w:t>永州市公共文化服务保障条例</w:t>
            </w:r>
          </w:p>
        </w:tc>
        <w:tc>
          <w:tcPr>
            <w:tcW w:w="2382" w:type="dxa"/>
            <w:vAlign w:val="center"/>
          </w:tcPr>
          <w:p w:rsidR="00706641" w:rsidRPr="0015344E" w:rsidRDefault="00706641" w:rsidP="00FA3C61">
            <w:pPr>
              <w:widowControl/>
              <w:shd w:val="clear" w:color="auto" w:fill="FFFFFF"/>
              <w:spacing w:line="380" w:lineRule="exac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 w:rsidRPr="0015344E">
              <w:rPr>
                <w:rFonts w:eastAsia="仿宋_GB2312"/>
                <w:color w:val="000000"/>
                <w:sz w:val="28"/>
                <w:szCs w:val="28"/>
              </w:rPr>
              <w:t>市文化旅游广电体育局</w:t>
            </w:r>
          </w:p>
        </w:tc>
        <w:tc>
          <w:tcPr>
            <w:tcW w:w="2647" w:type="dxa"/>
            <w:vAlign w:val="center"/>
          </w:tcPr>
          <w:p w:rsidR="00706641" w:rsidRPr="0015344E" w:rsidRDefault="00706641" w:rsidP="00FA3C61">
            <w:pPr>
              <w:widowControl/>
              <w:shd w:val="clear" w:color="auto" w:fill="FFFFFF"/>
              <w:spacing w:line="380" w:lineRule="exact"/>
              <w:rPr>
                <w:rFonts w:eastAsia="仿宋_GB2312"/>
                <w:kern w:val="0"/>
                <w:sz w:val="28"/>
                <w:szCs w:val="28"/>
              </w:rPr>
            </w:pPr>
            <w:r w:rsidRPr="0015344E">
              <w:rPr>
                <w:rFonts w:eastAsia="仿宋_GB2312"/>
                <w:kern w:val="0"/>
                <w:sz w:val="28"/>
                <w:szCs w:val="28"/>
              </w:rPr>
              <w:t>由起草单位牵头调研，</w:t>
            </w:r>
            <w:r w:rsidRPr="0015344E">
              <w:rPr>
                <w:rFonts w:eastAsia="仿宋_GB2312"/>
                <w:kern w:val="0"/>
                <w:sz w:val="28"/>
                <w:szCs w:val="28"/>
              </w:rPr>
              <w:t>2020</w:t>
            </w:r>
            <w:r w:rsidRPr="0015344E">
              <w:rPr>
                <w:rFonts w:eastAsia="仿宋_GB2312"/>
                <w:kern w:val="0"/>
                <w:sz w:val="28"/>
                <w:szCs w:val="28"/>
              </w:rPr>
              <w:t>年</w:t>
            </w:r>
            <w:r w:rsidRPr="0015344E">
              <w:rPr>
                <w:rFonts w:eastAsia="仿宋_GB2312"/>
                <w:kern w:val="0"/>
                <w:sz w:val="28"/>
                <w:szCs w:val="28"/>
              </w:rPr>
              <w:t>10</w:t>
            </w:r>
            <w:r w:rsidRPr="0015344E">
              <w:rPr>
                <w:rFonts w:eastAsia="仿宋_GB2312"/>
                <w:kern w:val="0"/>
                <w:sz w:val="28"/>
                <w:szCs w:val="28"/>
              </w:rPr>
              <w:t>月</w:t>
            </w:r>
            <w:r w:rsidRPr="0015344E">
              <w:rPr>
                <w:rFonts w:eastAsia="仿宋_GB2312"/>
                <w:kern w:val="0"/>
                <w:sz w:val="28"/>
                <w:szCs w:val="28"/>
              </w:rPr>
              <w:t>1</w:t>
            </w:r>
            <w:r w:rsidRPr="0015344E">
              <w:rPr>
                <w:rFonts w:eastAsia="仿宋_GB2312"/>
                <w:kern w:val="0"/>
                <w:sz w:val="28"/>
                <w:szCs w:val="28"/>
              </w:rPr>
              <w:t>日前报送调研结果。</w:t>
            </w:r>
          </w:p>
        </w:tc>
      </w:tr>
    </w:tbl>
    <w:p w:rsidR="00706641" w:rsidRPr="0015344E" w:rsidRDefault="00706641" w:rsidP="00706641">
      <w:pPr>
        <w:widowControl/>
        <w:spacing w:line="520" w:lineRule="exact"/>
        <w:jc w:val="left"/>
        <w:rPr>
          <w:rFonts w:eastAsia="仿宋_GB2312"/>
          <w:color w:val="010101"/>
          <w:kern w:val="0"/>
          <w:sz w:val="28"/>
          <w:szCs w:val="28"/>
        </w:rPr>
      </w:pPr>
      <w:r w:rsidRPr="0015344E">
        <w:rPr>
          <w:rFonts w:eastAsia="黑体"/>
          <w:color w:val="010101"/>
          <w:kern w:val="0"/>
          <w:sz w:val="28"/>
          <w:szCs w:val="28"/>
        </w:rPr>
        <w:t xml:space="preserve">   </w:t>
      </w:r>
      <w:r w:rsidRPr="0015344E">
        <w:rPr>
          <w:rFonts w:eastAsia="仿宋_GB2312"/>
          <w:color w:val="010101"/>
          <w:kern w:val="0"/>
          <w:sz w:val="28"/>
          <w:szCs w:val="28"/>
        </w:rPr>
        <w:t>备注：本立法计划所列《</w:t>
      </w:r>
      <w:r w:rsidRPr="0015344E">
        <w:rPr>
          <w:rFonts w:eastAsia="仿宋_GB2312"/>
          <w:color w:val="000000"/>
          <w:sz w:val="28"/>
          <w:szCs w:val="28"/>
        </w:rPr>
        <w:t>永州市餐厨垃圾管理条例</w:t>
      </w:r>
      <w:r w:rsidRPr="0015344E">
        <w:rPr>
          <w:rFonts w:eastAsia="仿宋_GB2312"/>
          <w:color w:val="010101"/>
          <w:kern w:val="0"/>
          <w:sz w:val="28"/>
          <w:szCs w:val="28"/>
        </w:rPr>
        <w:t>》等七件地方性法规项目，市人大常委会已提请市委</w:t>
      </w:r>
      <w:r w:rsidRPr="0015344E">
        <w:rPr>
          <w:rFonts w:eastAsia="仿宋_GB2312"/>
          <w:color w:val="010101"/>
          <w:kern w:val="0"/>
          <w:sz w:val="28"/>
          <w:szCs w:val="28"/>
        </w:rPr>
        <w:t>2019</w:t>
      </w:r>
      <w:r w:rsidRPr="0015344E">
        <w:rPr>
          <w:rFonts w:eastAsia="仿宋_GB2312"/>
          <w:color w:val="010101"/>
          <w:kern w:val="0"/>
          <w:sz w:val="28"/>
          <w:szCs w:val="28"/>
        </w:rPr>
        <w:t>年第</w:t>
      </w:r>
      <w:r w:rsidRPr="0015344E">
        <w:rPr>
          <w:rFonts w:eastAsia="仿宋_GB2312"/>
          <w:color w:val="010101"/>
          <w:kern w:val="0"/>
          <w:sz w:val="28"/>
          <w:szCs w:val="28"/>
        </w:rPr>
        <w:t>40</w:t>
      </w:r>
      <w:r w:rsidRPr="0015344E">
        <w:rPr>
          <w:rFonts w:eastAsia="仿宋_GB2312"/>
          <w:color w:val="010101"/>
          <w:kern w:val="0"/>
          <w:sz w:val="28"/>
          <w:szCs w:val="28"/>
        </w:rPr>
        <w:t>次常委会会议审议通过。</w:t>
      </w:r>
    </w:p>
    <w:p w:rsidR="00AA7F39" w:rsidRPr="00706641" w:rsidRDefault="005D24E5" w:rsidP="00706641">
      <w:bookmarkStart w:id="0" w:name="_GoBack"/>
      <w:bookmarkEnd w:id="0"/>
    </w:p>
    <w:sectPr w:rsidR="00AA7F39" w:rsidRPr="00706641" w:rsidSect="00116E7F">
      <w:footerReference w:type="even" r:id="rId7"/>
      <w:footerReference w:type="default" r:id="rId8"/>
      <w:pgSz w:w="11906" w:h="16838" w:code="9"/>
      <w:pgMar w:top="1758" w:right="1474" w:bottom="1474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4E5" w:rsidRDefault="005D24E5" w:rsidP="00706641">
      <w:r>
        <w:separator/>
      </w:r>
    </w:p>
  </w:endnote>
  <w:endnote w:type="continuationSeparator" w:id="0">
    <w:p w:rsidR="005D24E5" w:rsidRDefault="005D24E5" w:rsidP="00706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E7F" w:rsidRPr="00116E7F" w:rsidRDefault="005D24E5">
    <w:pPr>
      <w:pStyle w:val="a4"/>
      <w:rPr>
        <w:rFonts w:ascii="宋体" w:hAnsi="宋体"/>
        <w:sz w:val="28"/>
        <w:szCs w:val="28"/>
      </w:rPr>
    </w:pPr>
    <w:r w:rsidRPr="00116E7F">
      <w:rPr>
        <w:rFonts w:ascii="宋体" w:hAnsi="宋体"/>
        <w:sz w:val="28"/>
        <w:szCs w:val="28"/>
      </w:rPr>
      <w:fldChar w:fldCharType="begin"/>
    </w:r>
    <w:r w:rsidRPr="00116E7F">
      <w:rPr>
        <w:rFonts w:ascii="宋体" w:hAnsi="宋体"/>
        <w:sz w:val="28"/>
        <w:szCs w:val="28"/>
      </w:rPr>
      <w:instrText xml:space="preserve"> PAGE   \* MERGEFORMAT </w:instrText>
    </w:r>
    <w:r w:rsidRPr="00116E7F">
      <w:rPr>
        <w:rFonts w:ascii="宋体" w:hAnsi="宋体"/>
        <w:sz w:val="28"/>
        <w:szCs w:val="28"/>
      </w:rPr>
      <w:fldChar w:fldCharType="separate"/>
    </w:r>
    <w:r w:rsidRPr="001D2909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 w:rsidRPr="00116E7F">
      <w:rPr>
        <w:rFonts w:ascii="宋体" w:hAnsi="宋体"/>
        <w:sz w:val="28"/>
        <w:szCs w:val="28"/>
      </w:rPr>
      <w:fldChar w:fldCharType="end"/>
    </w:r>
  </w:p>
  <w:p w:rsidR="009B46D5" w:rsidRDefault="005D24E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E7F" w:rsidRPr="00116E7F" w:rsidRDefault="005D24E5">
    <w:pPr>
      <w:pStyle w:val="a4"/>
      <w:jc w:val="right"/>
      <w:rPr>
        <w:rFonts w:ascii="宋体" w:hAnsi="宋体"/>
        <w:sz w:val="28"/>
        <w:szCs w:val="28"/>
      </w:rPr>
    </w:pPr>
    <w:r w:rsidRPr="00116E7F">
      <w:rPr>
        <w:rFonts w:ascii="宋体" w:hAnsi="宋体"/>
        <w:sz w:val="28"/>
        <w:szCs w:val="28"/>
      </w:rPr>
      <w:fldChar w:fldCharType="begin"/>
    </w:r>
    <w:r w:rsidRPr="00116E7F">
      <w:rPr>
        <w:rFonts w:ascii="宋体" w:hAnsi="宋体"/>
        <w:sz w:val="28"/>
        <w:szCs w:val="28"/>
      </w:rPr>
      <w:instrText xml:space="preserve"> PAGE   \* MERGEFORMAT </w:instrText>
    </w:r>
    <w:r w:rsidRPr="00116E7F">
      <w:rPr>
        <w:rFonts w:ascii="宋体" w:hAnsi="宋体"/>
        <w:sz w:val="28"/>
        <w:szCs w:val="28"/>
      </w:rPr>
      <w:fldChar w:fldCharType="separate"/>
    </w:r>
    <w:r w:rsidR="00706641" w:rsidRPr="00706641">
      <w:rPr>
        <w:rFonts w:ascii="宋体" w:hAnsi="宋体"/>
        <w:noProof/>
        <w:sz w:val="28"/>
        <w:szCs w:val="28"/>
        <w:lang w:val="zh-CN"/>
      </w:rPr>
      <w:t>-</w:t>
    </w:r>
    <w:r w:rsidR="00706641">
      <w:rPr>
        <w:rFonts w:ascii="宋体" w:hAnsi="宋体"/>
        <w:noProof/>
        <w:sz w:val="28"/>
        <w:szCs w:val="28"/>
      </w:rPr>
      <w:t xml:space="preserve"> 2 -</w:t>
    </w:r>
    <w:r w:rsidRPr="00116E7F">
      <w:rPr>
        <w:rFonts w:ascii="宋体" w:hAnsi="宋体"/>
        <w:sz w:val="28"/>
        <w:szCs w:val="28"/>
      </w:rPr>
      <w:fldChar w:fldCharType="end"/>
    </w:r>
  </w:p>
  <w:p w:rsidR="009B46D5" w:rsidRDefault="005D24E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4E5" w:rsidRDefault="005D24E5" w:rsidP="00706641">
      <w:r>
        <w:separator/>
      </w:r>
    </w:p>
  </w:footnote>
  <w:footnote w:type="continuationSeparator" w:id="0">
    <w:p w:rsidR="005D24E5" w:rsidRDefault="005D24E5" w:rsidP="00706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F43"/>
    <w:rsid w:val="002048E3"/>
    <w:rsid w:val="005D24E5"/>
    <w:rsid w:val="00706641"/>
    <w:rsid w:val="00D636ED"/>
    <w:rsid w:val="00F1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6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66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66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66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6641"/>
    <w:rPr>
      <w:sz w:val="18"/>
      <w:szCs w:val="18"/>
    </w:rPr>
  </w:style>
  <w:style w:type="paragraph" w:styleId="a5">
    <w:name w:val="Normal (Web)"/>
    <w:basedOn w:val="a"/>
    <w:rsid w:val="007066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qFormat/>
    <w:rsid w:val="007066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6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66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66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66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6641"/>
    <w:rPr>
      <w:sz w:val="18"/>
      <w:szCs w:val="18"/>
    </w:rPr>
  </w:style>
  <w:style w:type="paragraph" w:styleId="a5">
    <w:name w:val="Normal (Web)"/>
    <w:basedOn w:val="a"/>
    <w:rsid w:val="007066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qFormat/>
    <w:rsid w:val="007066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417</Words>
  <Characters>427</Characters>
  <Application>Microsoft Office Word</Application>
  <DocSecurity>0</DocSecurity>
  <Lines>26</Lines>
  <Paragraphs>16</Paragraphs>
  <ScaleCrop>false</ScaleCrop>
  <Company>微软中国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唐亚云</dc:creator>
  <cp:keywords/>
  <dc:description/>
  <cp:lastModifiedBy>唐亚云</cp:lastModifiedBy>
  <cp:revision>2</cp:revision>
  <dcterms:created xsi:type="dcterms:W3CDTF">2020-05-29T03:43:00Z</dcterms:created>
  <dcterms:modified xsi:type="dcterms:W3CDTF">2020-05-29T03:45:00Z</dcterms:modified>
</cp:coreProperties>
</file>